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EC5" w:rsidRDefault="009F5EC5" w:rsidP="009F5EC5">
      <w:pPr>
        <w:shd w:val="clear" w:color="auto" w:fill="FFFFFF"/>
        <w:spacing w:after="0" w:line="240" w:lineRule="auto"/>
        <w:rPr>
          <w:rFonts w:ascii="Sylfaen" w:eastAsia="Times New Roman" w:hAnsi="Sylfaen" w:cs="Arial"/>
          <w:color w:val="333333"/>
          <w:sz w:val="23"/>
          <w:szCs w:val="23"/>
          <w:lang w:val="ka-GE"/>
        </w:rPr>
      </w:pPr>
      <w:r w:rsidRPr="009F5EC5">
        <w:rPr>
          <w:rFonts w:ascii="Arial" w:eastAsia="Times New Roman" w:hAnsi="Arial" w:cs="Arial"/>
          <w:color w:val="333333"/>
          <w:sz w:val="23"/>
          <w:szCs w:val="23"/>
        </w:rPr>
        <w:t> </w:t>
      </w:r>
      <w:proofErr w:type="spellStart"/>
      <w:proofErr w:type="gramStart"/>
      <w:r w:rsidRPr="009F5EC5">
        <w:rPr>
          <w:rFonts w:ascii="Sylfaen" w:eastAsia="Times New Roman" w:hAnsi="Sylfaen" w:cs="Sylfaen"/>
          <w:color w:val="333333"/>
          <w:sz w:val="23"/>
          <w:szCs w:val="23"/>
        </w:rPr>
        <w:t>ბატონო</w:t>
      </w:r>
      <w:proofErr w:type="spellEnd"/>
      <w:proofErr w:type="gramEnd"/>
      <w:r w:rsidRPr="009F5EC5">
        <w:rPr>
          <w:rFonts w:ascii="Arial" w:eastAsia="Times New Roman" w:hAnsi="Arial" w:cs="Arial"/>
          <w:color w:val="333333"/>
          <w:sz w:val="23"/>
          <w:szCs w:val="23"/>
        </w:rPr>
        <w:t xml:space="preserve"> </w:t>
      </w:r>
      <w:proofErr w:type="spellStart"/>
      <w:r w:rsidRPr="009F5EC5">
        <w:rPr>
          <w:rFonts w:ascii="Sylfaen" w:eastAsia="Times New Roman" w:hAnsi="Sylfaen" w:cs="Sylfaen"/>
          <w:color w:val="333333"/>
          <w:sz w:val="23"/>
          <w:szCs w:val="23"/>
        </w:rPr>
        <w:t>ამირან</w:t>
      </w:r>
      <w:proofErr w:type="spellEnd"/>
      <w:r w:rsidRPr="009F5EC5">
        <w:rPr>
          <w:rFonts w:ascii="Arial" w:eastAsia="Times New Roman" w:hAnsi="Arial" w:cs="Arial"/>
          <w:color w:val="333333"/>
          <w:sz w:val="23"/>
          <w:szCs w:val="23"/>
        </w:rPr>
        <w:t>,</w:t>
      </w:r>
    </w:p>
    <w:p w:rsidR="00DD6AC3" w:rsidRDefault="00DD6AC3" w:rsidP="009F5EC5">
      <w:pPr>
        <w:shd w:val="clear" w:color="auto" w:fill="FFFFFF"/>
        <w:spacing w:after="0" w:line="240" w:lineRule="auto"/>
        <w:rPr>
          <w:rFonts w:ascii="Sylfaen" w:eastAsia="Times New Roman" w:hAnsi="Sylfaen" w:cs="Arial"/>
          <w:color w:val="333333"/>
          <w:sz w:val="23"/>
          <w:szCs w:val="23"/>
          <w:lang w:val="ka-GE"/>
        </w:rPr>
      </w:pPr>
    </w:p>
    <w:p w:rsidR="009F5EC5" w:rsidRPr="009F5EC5" w:rsidRDefault="009F5EC5" w:rsidP="009F5EC5">
      <w:pPr>
        <w:shd w:val="clear" w:color="auto" w:fill="FFFFFF"/>
        <w:spacing w:after="0" w:line="240" w:lineRule="auto"/>
        <w:rPr>
          <w:rFonts w:ascii="Arial" w:eastAsia="Times New Roman" w:hAnsi="Arial" w:cs="Arial"/>
          <w:color w:val="333333"/>
          <w:sz w:val="23"/>
          <w:szCs w:val="23"/>
        </w:rPr>
      </w:pPr>
      <w:r>
        <w:rPr>
          <w:rFonts w:ascii="Sylfaen" w:eastAsia="Times New Roman" w:hAnsi="Sylfaen" w:cs="Arial"/>
          <w:color w:val="333333"/>
          <w:sz w:val="23"/>
          <w:szCs w:val="23"/>
          <w:lang w:val="ka-GE"/>
        </w:rPr>
        <w:t xml:space="preserve">წარმოგიდგენთ </w:t>
      </w:r>
      <w:r w:rsidR="00DD6AC3">
        <w:rPr>
          <w:rFonts w:ascii="Sylfaen" w:eastAsia="Times New Roman" w:hAnsi="Sylfaen" w:cs="Arial"/>
          <w:color w:val="333333"/>
          <w:sz w:val="23"/>
          <w:szCs w:val="23"/>
          <w:lang w:val="ka-GE"/>
        </w:rPr>
        <w:t xml:space="preserve">მონაცემებს და ჩვენს მოსაზრებებს იმ პრობლემების შესახებ, რაც დაგვიფიქსირდა </w:t>
      </w:r>
      <w:r>
        <w:rPr>
          <w:rFonts w:ascii="Sylfaen" w:eastAsia="Times New Roman" w:hAnsi="Sylfaen" w:cs="Arial"/>
          <w:color w:val="333333"/>
          <w:sz w:val="23"/>
          <w:szCs w:val="23"/>
          <w:lang w:val="ka-GE"/>
        </w:rPr>
        <w:t>2020 წლის 10 მარტს ქალაქ წყალტუბოში იტალიიდან ჩამოყვანილი მოქალაქეების საკარანტინო ზონაში განთავსების დროს</w:t>
      </w:r>
      <w:r w:rsidR="00DD6AC3">
        <w:rPr>
          <w:rFonts w:ascii="Sylfaen" w:eastAsia="Times New Roman" w:hAnsi="Sylfaen" w:cs="Arial"/>
          <w:color w:val="333333"/>
          <w:sz w:val="23"/>
          <w:szCs w:val="23"/>
          <w:lang w:val="ka-GE"/>
        </w:rPr>
        <w:t xml:space="preserve">. </w:t>
      </w:r>
      <w:r w:rsidRPr="009F5EC5">
        <w:rPr>
          <w:rFonts w:ascii="Arial" w:eastAsia="Times New Roman" w:hAnsi="Arial" w:cs="Arial"/>
          <w:color w:val="333333"/>
          <w:sz w:val="23"/>
          <w:szCs w:val="23"/>
        </w:rPr>
        <w:t>      </w:t>
      </w:r>
    </w:p>
    <w:p w:rsidR="009F5EC5" w:rsidRPr="009F5EC5" w:rsidRDefault="009F5EC5" w:rsidP="00197077">
      <w:pPr>
        <w:numPr>
          <w:ilvl w:val="0"/>
          <w:numId w:val="1"/>
        </w:numPr>
        <w:shd w:val="clear" w:color="auto" w:fill="FFFFFF"/>
        <w:spacing w:before="100" w:beforeAutospacing="1" w:after="100" w:afterAutospacing="1" w:line="240" w:lineRule="auto"/>
        <w:rPr>
          <w:rFonts w:ascii="Arial" w:eastAsia="Times New Roman" w:hAnsi="Arial" w:cs="Arial"/>
          <w:color w:val="333333"/>
          <w:sz w:val="23"/>
          <w:szCs w:val="23"/>
        </w:rPr>
      </w:pPr>
      <w:r w:rsidRPr="009F5EC5">
        <w:rPr>
          <w:rFonts w:ascii="Sylfaen" w:eastAsia="Times New Roman" w:hAnsi="Sylfaen" w:cs="Sylfaen"/>
          <w:color w:val="333333"/>
          <w:sz w:val="23"/>
          <w:szCs w:val="23"/>
          <w:lang w:val="ka-GE"/>
        </w:rPr>
        <w:t xml:space="preserve">აუცილებელია წინასწარ იქნას შერჩეული საკარანტინო ზონები, შეფასდეს განთავსებისათვის საჭირო პირობები. - წყალტუბოს შემთხვევაში წინასწარ შეფასებას ადგილი არ ჰქონია!!! </w:t>
      </w:r>
    </w:p>
    <w:p w:rsidR="009F5EC5" w:rsidRPr="009F5EC5" w:rsidRDefault="009F5EC5" w:rsidP="00197077">
      <w:pPr>
        <w:numPr>
          <w:ilvl w:val="0"/>
          <w:numId w:val="1"/>
        </w:numPr>
        <w:shd w:val="clear" w:color="auto" w:fill="FFFFFF"/>
        <w:spacing w:before="100" w:beforeAutospacing="1" w:after="100" w:afterAutospacing="1" w:line="240" w:lineRule="auto"/>
        <w:rPr>
          <w:rFonts w:ascii="Arial" w:eastAsia="Times New Roman" w:hAnsi="Arial" w:cs="Arial"/>
          <w:color w:val="333333"/>
          <w:sz w:val="23"/>
          <w:szCs w:val="23"/>
        </w:rPr>
      </w:pPr>
      <w:r>
        <w:rPr>
          <w:rFonts w:ascii="Sylfaen" w:eastAsia="Times New Roman" w:hAnsi="Sylfaen" w:cs="Sylfaen"/>
          <w:color w:val="333333"/>
          <w:sz w:val="23"/>
          <w:szCs w:val="23"/>
          <w:lang w:val="ka-GE"/>
        </w:rPr>
        <w:t>განისაზღვროს საკარანტინო ზონაში განთავსებული მოქალაქეების მომსახურე პერსონალი: სამედიცინო ერთეულები ექიმი/ექთანი, სანიტრები და სხვა. წყალტუბოს შემთხვევაში სასტუმროს მეპქტრონემ მთლიანად მოხსნა მომსახურე პერსონალი იმ არგუმენტაციით, რომ ესეთი შეთანხმება ჰქონდა ტურიზმის დეპარტამენტთან, რის გამოს ფოტსმაჟორიდან გამომდინარე დაგვჭირდა საზოგადოებრივი ჯანდაცვის მუნიზიპალური ცენტრის თანამშრომლების გამოყენება, რაც მათი საქმე არ არის!!!</w:t>
      </w:r>
    </w:p>
    <w:p w:rsidR="009F5EC5" w:rsidRPr="009F5EC5" w:rsidRDefault="009F5EC5" w:rsidP="009F5EC5">
      <w:pPr>
        <w:numPr>
          <w:ilvl w:val="0"/>
          <w:numId w:val="1"/>
        </w:numPr>
        <w:shd w:val="clear" w:color="auto" w:fill="FFFFFF"/>
        <w:spacing w:before="100" w:beforeAutospacing="1" w:after="100" w:afterAutospacing="1" w:line="240" w:lineRule="auto"/>
        <w:rPr>
          <w:rFonts w:ascii="Arial" w:eastAsia="Times New Roman" w:hAnsi="Arial" w:cs="Arial"/>
          <w:color w:val="333333"/>
          <w:sz w:val="23"/>
          <w:szCs w:val="23"/>
        </w:rPr>
      </w:pPr>
      <w:r>
        <w:rPr>
          <w:rFonts w:ascii="Sylfaen" w:eastAsia="Times New Roman" w:hAnsi="Sylfaen" w:cs="Sylfaen"/>
          <w:color w:val="333333"/>
          <w:sz w:val="23"/>
          <w:szCs w:val="23"/>
          <w:lang w:val="ka-GE"/>
        </w:rPr>
        <w:t>განხორციელდეს მომსახურე პერსონალის გადამზადება კორონავირისზე და ზოგად უნარ ჩვევებზე, ჰიგიენურ ნორმებზე და ასე შემდეგ - განვახორციელებთ ჩვენი სისტემის მეშვეობით.</w:t>
      </w:r>
    </w:p>
    <w:p w:rsidR="00F23C4E" w:rsidRPr="00F23C4E" w:rsidRDefault="00F23C4E" w:rsidP="00E23068">
      <w:pPr>
        <w:numPr>
          <w:ilvl w:val="0"/>
          <w:numId w:val="1"/>
        </w:numPr>
        <w:shd w:val="clear" w:color="auto" w:fill="FFFFFF"/>
        <w:spacing w:before="100" w:beforeAutospacing="1" w:after="100" w:afterAutospacing="1" w:line="240" w:lineRule="auto"/>
        <w:rPr>
          <w:rFonts w:ascii="Arial" w:eastAsia="Times New Roman" w:hAnsi="Arial" w:cs="Arial"/>
          <w:color w:val="333333"/>
          <w:sz w:val="23"/>
          <w:szCs w:val="23"/>
        </w:rPr>
      </w:pPr>
      <w:r w:rsidRPr="00F23C4E">
        <w:rPr>
          <w:rFonts w:ascii="Sylfaen" w:eastAsia="Times New Roman" w:hAnsi="Sylfaen" w:cs="Sylfaen"/>
          <w:color w:val="333333"/>
          <w:sz w:val="23"/>
          <w:szCs w:val="23"/>
          <w:lang w:val="ka-GE"/>
        </w:rPr>
        <w:t>უზრუნველყოფილ იქ</w:t>
      </w:r>
      <w:r w:rsidR="0026242E">
        <w:rPr>
          <w:rFonts w:ascii="Sylfaen" w:eastAsia="Times New Roman" w:hAnsi="Sylfaen" w:cs="Sylfaen"/>
          <w:color w:val="333333"/>
          <w:sz w:val="23"/>
          <w:szCs w:val="23"/>
          <w:lang w:val="ka-GE"/>
        </w:rPr>
        <w:t>ნ</w:t>
      </w:r>
      <w:bookmarkStart w:id="0" w:name="_GoBack"/>
      <w:bookmarkEnd w:id="0"/>
      <w:r w:rsidRPr="00F23C4E">
        <w:rPr>
          <w:rFonts w:ascii="Sylfaen" w:eastAsia="Times New Roman" w:hAnsi="Sylfaen" w:cs="Sylfaen"/>
          <w:color w:val="333333"/>
          <w:sz w:val="23"/>
          <w:szCs w:val="23"/>
          <w:lang w:val="ka-GE"/>
        </w:rPr>
        <w:t xml:space="preserve">ას საკარანტინო ზონების პერსონალი პირადი დაცვის საშუალებებით, სადეზინფექციო საშუალებებით. - წყალტუბოს შემთხვევაში არანაირი უზრუნველყოფა არ განხორციელებულა, თუ არ ჩავთვლით, რომ ჩვენი მარაგებიდან წავიღეთ რამოდენიმე კომპლექტი, რაც საკმარისი იყო მხოლოდ მოქალაქეთა მიღება/დაბინავებისათვის. </w:t>
      </w:r>
    </w:p>
    <w:p w:rsidR="009F5EC5" w:rsidRPr="009F5EC5" w:rsidRDefault="00F23C4E" w:rsidP="00E23068">
      <w:pPr>
        <w:numPr>
          <w:ilvl w:val="0"/>
          <w:numId w:val="1"/>
        </w:numPr>
        <w:shd w:val="clear" w:color="auto" w:fill="FFFFFF"/>
        <w:spacing w:before="100" w:beforeAutospacing="1" w:after="100" w:afterAutospacing="1" w:line="240" w:lineRule="auto"/>
        <w:rPr>
          <w:rFonts w:ascii="Arial" w:eastAsia="Times New Roman" w:hAnsi="Arial" w:cs="Arial"/>
          <w:color w:val="333333"/>
          <w:sz w:val="23"/>
          <w:szCs w:val="23"/>
        </w:rPr>
      </w:pPr>
      <w:r>
        <w:rPr>
          <w:rFonts w:ascii="Sylfaen" w:eastAsia="Times New Roman" w:hAnsi="Sylfaen" w:cs="Sylfaen"/>
          <w:color w:val="333333"/>
          <w:sz w:val="23"/>
          <w:szCs w:val="23"/>
          <w:lang w:val="ka-GE"/>
        </w:rPr>
        <w:t xml:space="preserve">უნდა განისაზღვროს კარანტინში მყოფი პიროვნებების ზედამხედველობის საკითხი, რომ რა დაარღვიონ პროტოკოლით განსაზღვრული მოთხოვნები. წყალტუბოს შემთხვევაში შსს და გუბერნატორის ჩართულობით განახორციელა საპატრულო პოლიციის თანამშრომლებმა. </w:t>
      </w:r>
    </w:p>
    <w:p w:rsidR="003D6E5D" w:rsidRPr="003D6E5D" w:rsidRDefault="00111E3D" w:rsidP="00061B85">
      <w:pPr>
        <w:numPr>
          <w:ilvl w:val="0"/>
          <w:numId w:val="1"/>
        </w:numPr>
        <w:shd w:val="clear" w:color="auto" w:fill="FFFFFF"/>
        <w:spacing w:before="100" w:beforeAutospacing="1" w:after="100" w:afterAutospacing="1" w:line="240" w:lineRule="auto"/>
        <w:rPr>
          <w:rFonts w:ascii="Arial" w:eastAsia="Times New Roman" w:hAnsi="Arial" w:cs="Arial"/>
          <w:color w:val="333333"/>
          <w:sz w:val="23"/>
          <w:szCs w:val="23"/>
        </w:rPr>
      </w:pPr>
      <w:r w:rsidRPr="003D6E5D">
        <w:rPr>
          <w:rFonts w:ascii="Sylfaen" w:eastAsia="Times New Roman" w:hAnsi="Sylfaen" w:cs="Sylfaen"/>
          <w:color w:val="333333"/>
          <w:sz w:val="23"/>
          <w:szCs w:val="23"/>
          <w:lang w:val="ka-GE"/>
        </w:rPr>
        <w:t xml:space="preserve">უნდა განისაზღვროს კარანტინში მოთავსებული მოქალაქეების ჰიგიენური და სხვა ყოველდღიური </w:t>
      </w:r>
      <w:r w:rsidR="003D6E5D">
        <w:rPr>
          <w:rFonts w:ascii="Sylfaen" w:eastAsia="Times New Roman" w:hAnsi="Sylfaen" w:cs="Sylfaen"/>
          <w:color w:val="333333"/>
          <w:sz w:val="23"/>
          <w:szCs w:val="23"/>
          <w:lang w:val="ka-GE"/>
        </w:rPr>
        <w:t xml:space="preserve">ნივთების </w:t>
      </w:r>
      <w:r w:rsidRPr="003D6E5D">
        <w:rPr>
          <w:rFonts w:ascii="Sylfaen" w:eastAsia="Times New Roman" w:hAnsi="Sylfaen" w:cs="Sylfaen"/>
          <w:color w:val="333333"/>
          <w:sz w:val="23"/>
          <w:szCs w:val="23"/>
          <w:lang w:val="ka-GE"/>
        </w:rPr>
        <w:t>საჭიროებების ნუსხა, ვისგან იქნება უზრუნველყოფილი. წყალტუბოს შემთხვევაში ეს საკითხიც გაურკვეველი იყო, მოქალაქეები ჩამოვიდნენ პრაქტიკულად ჰიგიენული პირადი საშუალებების გარეშე.</w:t>
      </w:r>
      <w:r w:rsidR="003D6E5D" w:rsidRPr="003D6E5D">
        <w:rPr>
          <w:rFonts w:ascii="Sylfaen" w:eastAsia="Times New Roman" w:hAnsi="Sylfaen" w:cs="Sylfaen"/>
          <w:color w:val="333333"/>
          <w:sz w:val="23"/>
          <w:szCs w:val="23"/>
          <w:lang w:val="ka-GE"/>
        </w:rPr>
        <w:t xml:space="preserve"> </w:t>
      </w:r>
    </w:p>
    <w:p w:rsidR="003D6E5D" w:rsidRPr="00FD1C02" w:rsidRDefault="003D6E5D" w:rsidP="00061B85">
      <w:pPr>
        <w:numPr>
          <w:ilvl w:val="0"/>
          <w:numId w:val="1"/>
        </w:numPr>
        <w:shd w:val="clear" w:color="auto" w:fill="FFFFFF"/>
        <w:spacing w:before="100" w:beforeAutospacing="1" w:after="100" w:afterAutospacing="1" w:line="240" w:lineRule="auto"/>
        <w:rPr>
          <w:rFonts w:ascii="Arial" w:eastAsia="Times New Roman" w:hAnsi="Arial" w:cs="Arial"/>
          <w:color w:val="333333"/>
          <w:sz w:val="23"/>
          <w:szCs w:val="23"/>
        </w:rPr>
      </w:pPr>
      <w:r>
        <w:rPr>
          <w:rFonts w:ascii="Sylfaen" w:eastAsia="Times New Roman" w:hAnsi="Sylfaen" w:cs="Sylfaen"/>
          <w:color w:val="333333"/>
          <w:sz w:val="23"/>
          <w:szCs w:val="23"/>
          <w:lang w:val="ka-GE"/>
        </w:rPr>
        <w:t xml:space="preserve">კარანტინში მოთავსებული პიროვნებები უნდა იყვნენ უზრუნველყოფილნი ინდივიდუალური თერმომეტრებით, </w:t>
      </w:r>
      <w:r w:rsidR="00FD1C02">
        <w:rPr>
          <w:rFonts w:ascii="Sylfaen" w:eastAsia="Times New Roman" w:hAnsi="Sylfaen" w:cs="Sylfaen"/>
          <w:color w:val="333333"/>
          <w:sz w:val="23"/>
          <w:szCs w:val="23"/>
          <w:lang w:val="ka-GE"/>
        </w:rPr>
        <w:t xml:space="preserve">ნიღბებით და სხვა საჭირო მასალებით. წყალტუბოს შემთხვევაში ესეც არ იყო მოგვარებული. </w:t>
      </w:r>
    </w:p>
    <w:p w:rsidR="00FD1C02" w:rsidRPr="00FD1C02" w:rsidRDefault="00FD1C02" w:rsidP="00061B85">
      <w:pPr>
        <w:numPr>
          <w:ilvl w:val="0"/>
          <w:numId w:val="1"/>
        </w:numPr>
        <w:shd w:val="clear" w:color="auto" w:fill="FFFFFF"/>
        <w:spacing w:before="100" w:beforeAutospacing="1" w:after="100" w:afterAutospacing="1" w:line="240" w:lineRule="auto"/>
        <w:rPr>
          <w:rFonts w:ascii="Arial" w:eastAsia="Times New Roman" w:hAnsi="Arial" w:cs="Arial"/>
          <w:color w:val="333333"/>
          <w:sz w:val="23"/>
          <w:szCs w:val="23"/>
        </w:rPr>
      </w:pPr>
      <w:r>
        <w:rPr>
          <w:rFonts w:ascii="Sylfaen" w:eastAsia="Times New Roman" w:hAnsi="Sylfaen" w:cs="Sylfaen"/>
          <w:color w:val="333333"/>
          <w:sz w:val="23"/>
          <w:szCs w:val="23"/>
          <w:lang w:val="ka-GE"/>
        </w:rPr>
        <w:t>აუცილებელია საკარანტინო ზონებში სამედიცინო ბრიგადა უზრუნველყოფილი იყოს გარკვეული პირველადი დახმარების მედიკამენტებით და წინასწარი შეფასების საფუძველზე, სხვადასხვა ქრონიკულად მოავადე მოქალაქეების სამკურნალო მედიკამენტებით. წყალტუბოს შემთხვევაში არიან ქრონიკული პაციენტები კარდიოვასკულარული და სხვა დაავადებებით.</w:t>
      </w:r>
    </w:p>
    <w:p w:rsidR="00FD1C02" w:rsidRPr="00FD1C02" w:rsidRDefault="00FD1C02" w:rsidP="00061B85">
      <w:pPr>
        <w:numPr>
          <w:ilvl w:val="0"/>
          <w:numId w:val="1"/>
        </w:numPr>
        <w:shd w:val="clear" w:color="auto" w:fill="FFFFFF"/>
        <w:spacing w:before="100" w:beforeAutospacing="1" w:after="100" w:afterAutospacing="1" w:line="240" w:lineRule="auto"/>
        <w:rPr>
          <w:rFonts w:ascii="Arial" w:eastAsia="Times New Roman" w:hAnsi="Arial" w:cs="Arial"/>
          <w:color w:val="333333"/>
          <w:sz w:val="23"/>
          <w:szCs w:val="23"/>
        </w:rPr>
      </w:pPr>
      <w:r>
        <w:rPr>
          <w:rFonts w:ascii="Sylfaen" w:eastAsia="Times New Roman" w:hAnsi="Sylfaen" w:cs="Sylfaen"/>
          <w:color w:val="333333"/>
          <w:sz w:val="23"/>
          <w:szCs w:val="23"/>
          <w:lang w:val="ka-GE"/>
        </w:rPr>
        <w:t xml:space="preserve">და რაც მთავარია: საკითხის რეგულირება არის ინტერსექტორალური, ძალიან მაკაფიოდ უნდა იცოდნენ შესაბამისმა სტრუქტურებმა თავიანთი სამოქმედო არეალი, კომპეტენციები და არ ხდებოდეს ხელის გაშვერა მხოლოდ ჯანდაცვისკენ და </w:t>
      </w:r>
      <w:r>
        <w:rPr>
          <w:rFonts w:ascii="Sylfaen" w:eastAsia="Times New Roman" w:hAnsi="Sylfaen" w:cs="Sylfaen"/>
          <w:color w:val="333333"/>
          <w:sz w:val="23"/>
          <w:szCs w:val="23"/>
          <w:lang w:val="ka-GE"/>
        </w:rPr>
        <w:lastRenderedPageBreak/>
        <w:t>დაავადებათა კონტროლის ცენტრზე - ძალიან ინტენსიურად არიან პროცესებში ჩართულები ადგილობრივი თვითმმართველობის ორგანოები გუბერნატორის ხელმძღვანელობით, რაც კიდევ ერთხელ დადასტურდა წყალტუბოს მაგალითზე, მთელი რამის განმავლობაში იყვნენ ჩვენთან ერთად, ცდილობდნენ პრობლემების მოგვარებას, თუმცა ბევრი ისეთი საკითხი დაფიქსირდა, რომელიც დასარეგულირებელია ცენტრალური დონიდან.</w:t>
      </w:r>
      <w:r w:rsidR="007721C8">
        <w:rPr>
          <w:rFonts w:ascii="Sylfaen" w:eastAsia="Times New Roman" w:hAnsi="Sylfaen" w:cs="Sylfaen"/>
          <w:color w:val="333333"/>
          <w:sz w:val="23"/>
          <w:szCs w:val="23"/>
          <w:lang w:val="ka-GE"/>
        </w:rPr>
        <w:t xml:space="preserve"> (გვეხმარებიან სატრანსპორტო საშუალებებით, მთელი ღამის განმავლობაში ეძებდნენ ნიღბებს, რაც ვერ იშოვნეს</w:t>
      </w:r>
    </w:p>
    <w:p w:rsidR="00FD1C02" w:rsidRPr="00863772" w:rsidRDefault="00FD1C02" w:rsidP="00061B85">
      <w:pPr>
        <w:numPr>
          <w:ilvl w:val="0"/>
          <w:numId w:val="1"/>
        </w:numPr>
        <w:shd w:val="clear" w:color="auto" w:fill="FFFFFF"/>
        <w:spacing w:before="100" w:beforeAutospacing="1" w:after="100" w:afterAutospacing="1" w:line="240" w:lineRule="auto"/>
        <w:rPr>
          <w:rFonts w:ascii="Arial" w:eastAsia="Times New Roman" w:hAnsi="Arial" w:cs="Arial"/>
          <w:color w:val="333333"/>
          <w:sz w:val="23"/>
          <w:szCs w:val="23"/>
        </w:rPr>
      </w:pPr>
      <w:r>
        <w:rPr>
          <w:rFonts w:ascii="Sylfaen" w:eastAsia="Times New Roman" w:hAnsi="Sylfaen" w:cs="Sylfaen"/>
          <w:color w:val="333333"/>
          <w:sz w:val="23"/>
          <w:szCs w:val="23"/>
          <w:lang w:val="ka-GE"/>
        </w:rPr>
        <w:t>ჩვენი სისტემა, მთლიანად ეპიდემიოლოგიურ სამსახური კიდევ ერთხელ გიდასტურებთ,</w:t>
      </w:r>
      <w:r w:rsidR="00863772">
        <w:rPr>
          <w:rFonts w:ascii="Sylfaen" w:eastAsia="Times New Roman" w:hAnsi="Sylfaen" w:cs="Sylfaen"/>
          <w:color w:val="333333"/>
          <w:sz w:val="23"/>
          <w:szCs w:val="23"/>
          <w:lang w:val="ka-GE"/>
        </w:rPr>
        <w:t xml:space="preserve"> რომ ვარ სრულ მზადყოფნაში, ოპტიმისტურად განწყობილნი, თუმცა ჩვენ გასაკეთებელი გვაქვს ჩვენი საქმე და არა რაც მოხდა წყალტუბოში: იმის გამო რომ სასტუმროს მეპატრონემ მოხსნა თავისი მომსახურე პერსონალი და პრაქტიკულად არავინ დარჩა ვინც მოუვლიდა ამ ხალხს, ჩვენ მოგვიწია როგორც, მოქალაქეთა მიღება, მათი დაბინავება/ექსკორტირება ნომბრებამდა ხშირ შემთხვევაში, და რაც მთავარია მათთვის დილის საუზმის მიწოდება თითოეულ ნომერში და მე მგონია სადილიც საზოგადოებრივი ჯანდაცვის დასარიგებელია დღეს!!!!</w:t>
      </w:r>
    </w:p>
    <w:p w:rsidR="00863772" w:rsidRDefault="00863772" w:rsidP="00863772">
      <w:pPr>
        <w:shd w:val="clear" w:color="auto" w:fill="FFFFFF"/>
        <w:spacing w:before="100" w:beforeAutospacing="1" w:after="100" w:afterAutospacing="1" w:line="240" w:lineRule="auto"/>
        <w:rPr>
          <w:rFonts w:ascii="Sylfaen" w:eastAsia="Times New Roman" w:hAnsi="Sylfaen" w:cs="Sylfaen"/>
          <w:color w:val="333333"/>
          <w:sz w:val="23"/>
          <w:szCs w:val="23"/>
          <w:lang w:val="ka-GE"/>
        </w:rPr>
      </w:pPr>
      <w:r>
        <w:rPr>
          <w:rFonts w:ascii="Sylfaen" w:eastAsia="Times New Roman" w:hAnsi="Sylfaen" w:cs="Sylfaen"/>
          <w:color w:val="333333"/>
          <w:sz w:val="23"/>
          <w:szCs w:val="23"/>
          <w:lang w:val="ka-GE"/>
        </w:rPr>
        <w:t xml:space="preserve">  პატივისცემით</w:t>
      </w:r>
    </w:p>
    <w:p w:rsidR="00863772" w:rsidRPr="003D6E5D" w:rsidRDefault="00863772" w:rsidP="00863772">
      <w:pPr>
        <w:shd w:val="clear" w:color="auto" w:fill="FFFFFF"/>
        <w:spacing w:before="100" w:beforeAutospacing="1" w:after="100" w:afterAutospacing="1" w:line="240" w:lineRule="auto"/>
        <w:rPr>
          <w:rFonts w:ascii="Arial" w:eastAsia="Times New Roman" w:hAnsi="Arial" w:cs="Arial"/>
          <w:color w:val="333333"/>
          <w:sz w:val="23"/>
          <w:szCs w:val="23"/>
        </w:rPr>
      </w:pPr>
      <w:r>
        <w:rPr>
          <w:rFonts w:ascii="Sylfaen" w:eastAsia="Times New Roman" w:hAnsi="Sylfaen" w:cs="Sylfaen"/>
          <w:color w:val="333333"/>
          <w:sz w:val="23"/>
          <w:szCs w:val="23"/>
          <w:lang w:val="ka-GE"/>
        </w:rPr>
        <w:t>კოტე გვეტაძე</w:t>
      </w:r>
    </w:p>
    <w:sectPr w:rsidR="00863772" w:rsidRPr="003D6E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717626"/>
    <w:multiLevelType w:val="multilevel"/>
    <w:tmpl w:val="E2FA3CA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DB1"/>
    <w:rsid w:val="00111E3D"/>
    <w:rsid w:val="0026242E"/>
    <w:rsid w:val="003D6E5D"/>
    <w:rsid w:val="007721C8"/>
    <w:rsid w:val="00863772"/>
    <w:rsid w:val="008F0CCF"/>
    <w:rsid w:val="00971DB1"/>
    <w:rsid w:val="009F5EC5"/>
    <w:rsid w:val="00DD6AC3"/>
    <w:rsid w:val="00F23C4E"/>
    <w:rsid w:val="00FD1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939294-091A-433F-911C-BC8DD9979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800536">
      <w:bodyDiv w:val="1"/>
      <w:marLeft w:val="0"/>
      <w:marRight w:val="0"/>
      <w:marTop w:val="0"/>
      <w:marBottom w:val="0"/>
      <w:divBdr>
        <w:top w:val="none" w:sz="0" w:space="0" w:color="auto"/>
        <w:left w:val="none" w:sz="0" w:space="0" w:color="auto"/>
        <w:bottom w:val="none" w:sz="0" w:space="0" w:color="auto"/>
        <w:right w:val="none" w:sz="0" w:space="0" w:color="auto"/>
      </w:divBdr>
      <w:divsChild>
        <w:div w:id="591205613">
          <w:marLeft w:val="0"/>
          <w:marRight w:val="0"/>
          <w:marTop w:val="0"/>
          <w:marBottom w:val="0"/>
          <w:divBdr>
            <w:top w:val="none" w:sz="0" w:space="0" w:color="auto"/>
            <w:left w:val="none" w:sz="0" w:space="0" w:color="auto"/>
            <w:bottom w:val="none" w:sz="0" w:space="0" w:color="auto"/>
            <w:right w:val="none" w:sz="0" w:space="0" w:color="auto"/>
          </w:divBdr>
        </w:div>
        <w:div w:id="1565287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8</cp:revision>
  <dcterms:created xsi:type="dcterms:W3CDTF">2020-03-11T10:28:00Z</dcterms:created>
  <dcterms:modified xsi:type="dcterms:W3CDTF">2020-03-11T11:06:00Z</dcterms:modified>
</cp:coreProperties>
</file>